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763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10</w:t>
      </w:r>
      <w:r w:rsidR="00A46183">
        <w:rPr>
          <w:rFonts w:ascii="Times New Roman" w:hAnsi="Times New Roman" w:cs="Times New Roman"/>
          <w:sz w:val="28"/>
          <w:szCs w:val="28"/>
        </w:rPr>
        <w:t>1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46183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de junho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480876" w:rsidRPr="00480876" w:rsidRDefault="00563EC4" w:rsidP="007E29C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3C3D0D">
        <w:rPr>
          <w:rFonts w:ascii="Times New Roman" w:hAnsi="Times New Roman" w:cs="Times New Roman"/>
          <w:sz w:val="28"/>
          <w:szCs w:val="28"/>
        </w:rPr>
        <w:t>e</w:t>
      </w:r>
      <w:r w:rsidR="007E29CB">
        <w:rPr>
          <w:rFonts w:ascii="Times New Roman" w:hAnsi="Times New Roman" w:cs="Times New Roman"/>
          <w:sz w:val="28"/>
          <w:szCs w:val="28"/>
        </w:rPr>
        <w:t>ncaminhando cópia da</w:t>
      </w:r>
      <w:r w:rsidR="00A46183">
        <w:rPr>
          <w:rFonts w:ascii="Times New Roman" w:hAnsi="Times New Roman" w:cs="Times New Roman"/>
          <w:sz w:val="28"/>
          <w:szCs w:val="28"/>
        </w:rPr>
        <w:t>s Indicações</w:t>
      </w:r>
      <w:r w:rsidR="007E29CB">
        <w:rPr>
          <w:rFonts w:ascii="Times New Roman" w:hAnsi="Times New Roman" w:cs="Times New Roman"/>
          <w:sz w:val="28"/>
          <w:szCs w:val="28"/>
        </w:rPr>
        <w:t xml:space="preserve"> </w:t>
      </w:r>
      <w:r w:rsidR="003C3D0D">
        <w:rPr>
          <w:rFonts w:ascii="Times New Roman" w:hAnsi="Times New Roman" w:cs="Times New Roman"/>
          <w:sz w:val="28"/>
          <w:szCs w:val="28"/>
        </w:rPr>
        <w:t>nº 0</w:t>
      </w:r>
      <w:r w:rsidR="00976359">
        <w:rPr>
          <w:rFonts w:ascii="Times New Roman" w:hAnsi="Times New Roman" w:cs="Times New Roman"/>
          <w:sz w:val="28"/>
          <w:szCs w:val="28"/>
        </w:rPr>
        <w:t>3</w:t>
      </w:r>
      <w:r w:rsidR="00A46183">
        <w:rPr>
          <w:rFonts w:ascii="Times New Roman" w:hAnsi="Times New Roman" w:cs="Times New Roman"/>
          <w:sz w:val="28"/>
          <w:szCs w:val="28"/>
        </w:rPr>
        <w:t>1do Vereador Denilson e 032</w:t>
      </w:r>
      <w:r w:rsidR="003C3D0D">
        <w:rPr>
          <w:rFonts w:ascii="Times New Roman" w:hAnsi="Times New Roman" w:cs="Times New Roman"/>
          <w:sz w:val="28"/>
          <w:szCs w:val="28"/>
        </w:rPr>
        <w:t xml:space="preserve">/18, </w:t>
      </w:r>
      <w:r w:rsidR="007E29CB">
        <w:rPr>
          <w:rFonts w:ascii="Times New Roman" w:hAnsi="Times New Roman" w:cs="Times New Roman"/>
          <w:sz w:val="28"/>
          <w:szCs w:val="28"/>
        </w:rPr>
        <w:t>d</w:t>
      </w:r>
      <w:r w:rsidR="00976359">
        <w:rPr>
          <w:rFonts w:ascii="Times New Roman" w:hAnsi="Times New Roman" w:cs="Times New Roman"/>
          <w:sz w:val="28"/>
          <w:szCs w:val="28"/>
        </w:rPr>
        <w:t>o</w:t>
      </w:r>
      <w:r w:rsidR="007E29CB">
        <w:rPr>
          <w:rFonts w:ascii="Times New Roman" w:hAnsi="Times New Roman" w:cs="Times New Roman"/>
          <w:sz w:val="28"/>
          <w:szCs w:val="28"/>
        </w:rPr>
        <w:t xml:space="preserve"> Vereador </w:t>
      </w:r>
      <w:r w:rsidR="00A46183">
        <w:rPr>
          <w:rFonts w:ascii="Times New Roman" w:hAnsi="Times New Roman" w:cs="Times New Roman"/>
          <w:sz w:val="28"/>
          <w:szCs w:val="28"/>
        </w:rPr>
        <w:t>Jones Leiria de Lima</w:t>
      </w:r>
      <w:r w:rsidR="007E29CB">
        <w:rPr>
          <w:rFonts w:ascii="Times New Roman" w:hAnsi="Times New Roman" w:cs="Times New Roman"/>
          <w:sz w:val="28"/>
          <w:szCs w:val="28"/>
        </w:rPr>
        <w:t xml:space="preserve"> aceita</w:t>
      </w:r>
      <w:r w:rsidR="00A46183">
        <w:rPr>
          <w:rFonts w:ascii="Times New Roman" w:hAnsi="Times New Roman" w:cs="Times New Roman"/>
          <w:sz w:val="28"/>
          <w:szCs w:val="28"/>
        </w:rPr>
        <w:t>s</w:t>
      </w:r>
      <w:bookmarkStart w:id="0" w:name="_GoBack"/>
      <w:bookmarkEnd w:id="0"/>
      <w:r w:rsidR="007E29CB">
        <w:rPr>
          <w:rFonts w:ascii="Times New Roman" w:hAnsi="Times New Roman" w:cs="Times New Roman"/>
          <w:sz w:val="28"/>
          <w:szCs w:val="28"/>
        </w:rPr>
        <w:t xml:space="preserve"> pela Mesa na Sessão Ordinária do dia </w:t>
      </w:r>
      <w:r w:rsidR="00976359">
        <w:rPr>
          <w:rFonts w:ascii="Times New Roman" w:hAnsi="Times New Roman" w:cs="Times New Roman"/>
          <w:sz w:val="28"/>
          <w:szCs w:val="28"/>
        </w:rPr>
        <w:t>05 de junho</w:t>
      </w:r>
      <w:r w:rsidR="007E29CB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2018-06-12T10:59:00Z</cp:lastPrinted>
  <dcterms:created xsi:type="dcterms:W3CDTF">2018-06-12T11:00:00Z</dcterms:created>
  <dcterms:modified xsi:type="dcterms:W3CDTF">2018-06-12T11:00:00Z</dcterms:modified>
</cp:coreProperties>
</file>